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C5" w:rsidRPr="009041E8" w:rsidRDefault="00ED16C5" w:rsidP="00ED16C5">
      <w:pPr>
        <w:tabs>
          <w:tab w:val="clear" w:pos="283"/>
        </w:tabs>
        <w:ind w:left="0" w:firstLine="0"/>
        <w:rPr>
          <w:bCs/>
          <w:szCs w:val="24"/>
        </w:rPr>
      </w:pPr>
    </w:p>
    <w:p w:rsidR="00ED16C5" w:rsidRDefault="00ED16C5" w:rsidP="00ED16C5">
      <w:pPr>
        <w:tabs>
          <w:tab w:val="clear" w:pos="283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Oznámenie k dani z nehnuteľností</w:t>
      </w:r>
    </w:p>
    <w:p w:rsidR="00ED16C5" w:rsidRDefault="00ED16C5" w:rsidP="00ED16C5">
      <w:pPr>
        <w:tabs>
          <w:tab w:val="clear" w:pos="283"/>
        </w:tabs>
        <w:ind w:firstLine="0"/>
        <w:jc w:val="center"/>
        <w:rPr>
          <w:b/>
          <w:bCs/>
          <w:szCs w:val="24"/>
        </w:rPr>
      </w:pPr>
      <w:r w:rsidRPr="00466C4A">
        <w:rPr>
          <w:b/>
          <w:bCs/>
          <w:szCs w:val="24"/>
        </w:rPr>
        <w:t>vznik daňovej povinnosti v zmysle § 1</w:t>
      </w:r>
      <w:r w:rsidR="00000268">
        <w:rPr>
          <w:b/>
          <w:bCs/>
          <w:szCs w:val="24"/>
        </w:rPr>
        <w:t>8</w:t>
      </w:r>
      <w:r w:rsidRPr="00466C4A">
        <w:rPr>
          <w:b/>
          <w:bCs/>
          <w:szCs w:val="24"/>
        </w:rPr>
        <w:t xml:space="preserve"> zák</w:t>
      </w:r>
      <w:r w:rsidR="005C7C70">
        <w:rPr>
          <w:b/>
          <w:bCs/>
          <w:szCs w:val="24"/>
        </w:rPr>
        <w:t>ona NR SR</w:t>
      </w:r>
      <w:r w:rsidRPr="00466C4A">
        <w:rPr>
          <w:b/>
          <w:bCs/>
          <w:szCs w:val="24"/>
        </w:rPr>
        <w:t xml:space="preserve"> č. 582/2004 Z.</w:t>
      </w:r>
      <w:r w:rsidR="00ED73FE">
        <w:rPr>
          <w:b/>
          <w:bCs/>
          <w:szCs w:val="24"/>
        </w:rPr>
        <w:t xml:space="preserve"> </w:t>
      </w:r>
      <w:r w:rsidRPr="00466C4A">
        <w:rPr>
          <w:b/>
          <w:bCs/>
          <w:szCs w:val="24"/>
        </w:rPr>
        <w:t>z.</w:t>
      </w:r>
    </w:p>
    <w:p w:rsidR="00ED16C5" w:rsidRPr="008E40BE" w:rsidRDefault="00ED16C5" w:rsidP="009041E8">
      <w:pPr>
        <w:tabs>
          <w:tab w:val="clear" w:pos="283"/>
        </w:tabs>
        <w:rPr>
          <w:bCs/>
          <w:szCs w:val="24"/>
        </w:rPr>
      </w:pPr>
    </w:p>
    <w:p w:rsidR="00ED16C5" w:rsidRPr="009041E8" w:rsidRDefault="00ED16C5" w:rsidP="00ED16C5">
      <w:pPr>
        <w:tabs>
          <w:tab w:val="clear" w:pos="283"/>
        </w:tabs>
        <w:ind w:left="0" w:firstLine="0"/>
        <w:rPr>
          <w:szCs w:val="24"/>
        </w:rPr>
      </w:pPr>
    </w:p>
    <w:p w:rsidR="00ED16C5" w:rsidRDefault="00ED16C5" w:rsidP="00ED16C5">
      <w:pPr>
        <w:tabs>
          <w:tab w:val="clear" w:pos="283"/>
        </w:tabs>
        <w:ind w:left="0" w:firstLine="0"/>
        <w:rPr>
          <w:sz w:val="18"/>
          <w:szCs w:val="18"/>
        </w:rPr>
      </w:pPr>
      <w:r w:rsidRPr="00906423">
        <w:rPr>
          <w:sz w:val="22"/>
          <w:szCs w:val="22"/>
        </w:rPr>
        <w:t>I. ODDIEL – ÚDAJE O DAŇOVNÍKOVI</w:t>
      </w:r>
      <w:r>
        <w:rPr>
          <w:sz w:val="26"/>
          <w:szCs w:val="26"/>
        </w:rP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4818"/>
        <w:gridCol w:w="3212"/>
      </w:tblGrid>
      <w:tr w:rsidR="00ED16C5">
        <w:trPr>
          <w:cantSplit/>
          <w:tblHeader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16C5" w:rsidRDefault="00ED16C5" w:rsidP="00485878">
            <w:pPr>
              <w:pStyle w:val="Nadpistabulky"/>
              <w:jc w:val="both"/>
            </w:pPr>
            <w:r>
              <w:t>Názov firmy: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  <w:r>
              <w:t>IČO:</w:t>
            </w:r>
          </w:p>
        </w:tc>
      </w:tr>
      <w:tr w:rsidR="00ED16C5">
        <w:trPr>
          <w:cantSplit/>
        </w:trPr>
        <w:tc>
          <w:tcPr>
            <w:tcW w:w="6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D16C5" w:rsidRDefault="00ED16C5" w:rsidP="00485878">
            <w:pPr>
              <w:pStyle w:val="Obsahtabulky"/>
              <w:rPr>
                <w:b/>
                <w:bCs/>
                <w:i/>
                <w:iCs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5" w:rsidRDefault="00ED16C5" w:rsidP="00485878">
            <w:pPr>
              <w:pStyle w:val="Obsahtabulky"/>
              <w:rPr>
                <w:b/>
                <w:bCs/>
                <w:i/>
                <w:iCs/>
              </w:rPr>
            </w:pPr>
          </w:p>
        </w:tc>
      </w:tr>
      <w:tr w:rsidR="00122384">
        <w:trPr>
          <w:cantSplit/>
          <w:trHeight w:hRule="exact" w:val="586"/>
        </w:trPr>
        <w:tc>
          <w:tcPr>
            <w:tcW w:w="1606" w:type="dxa"/>
            <w:vMerge w:val="restart"/>
            <w:tcBorders>
              <w:left w:val="single" w:sz="2" w:space="0" w:color="000000"/>
            </w:tcBorders>
            <w:vAlign w:val="center"/>
          </w:tcPr>
          <w:p w:rsidR="00122384" w:rsidRDefault="00122384" w:rsidP="00122384">
            <w:pPr>
              <w:pStyle w:val="Obsahtabulky"/>
              <w:spacing w:line="100" w:lineRule="atLeast"/>
              <w:rPr>
                <w:i/>
                <w:iCs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Sídlo firmy: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122384" w:rsidRDefault="00122384" w:rsidP="004858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Ulica, orientačné a súpisné číslo, mesto: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384" w:rsidRDefault="00122384" w:rsidP="00485878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PSČ:</w:t>
            </w:r>
          </w:p>
        </w:tc>
      </w:tr>
      <w:tr w:rsidR="00122384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2384" w:rsidRDefault="00122384" w:rsidP="00173D10">
            <w:pPr>
              <w:tabs>
                <w:tab w:val="clear" w:pos="283"/>
              </w:tabs>
              <w:ind w:left="0" w:firstLine="0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122384" w:rsidRDefault="00122384" w:rsidP="00173D10">
            <w:pPr>
              <w:tabs>
                <w:tab w:val="clear" w:pos="283"/>
              </w:tabs>
              <w:ind w:left="0" w:firstLine="0"/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384" w:rsidRDefault="00122384" w:rsidP="00485878">
            <w:pPr>
              <w:pStyle w:val="Obsahtabulky"/>
              <w:rPr>
                <w:i/>
                <w:iCs/>
              </w:rPr>
            </w:pPr>
          </w:p>
        </w:tc>
      </w:tr>
    </w:tbl>
    <w:p w:rsidR="00ED16C5" w:rsidRPr="00906423" w:rsidRDefault="00ED16C5" w:rsidP="00ED16C5">
      <w:pPr>
        <w:tabs>
          <w:tab w:val="clear" w:pos="283"/>
        </w:tabs>
        <w:ind w:left="0" w:firstLine="0"/>
        <w:rPr>
          <w:sz w:val="20"/>
        </w:rPr>
      </w:pPr>
      <w:r w:rsidRPr="00906423">
        <w:rPr>
          <w:sz w:val="22"/>
          <w:szCs w:val="22"/>
        </w:rPr>
        <w:t xml:space="preserve">II. </w:t>
      </w:r>
      <w:r w:rsidRPr="00906423">
        <w:rPr>
          <w:caps/>
          <w:sz w:val="22"/>
          <w:szCs w:val="22"/>
        </w:rPr>
        <w:t xml:space="preserve">Oddiel </w:t>
      </w:r>
      <w:r w:rsidRPr="00906423">
        <w:rPr>
          <w:sz w:val="22"/>
          <w:szCs w:val="22"/>
        </w:rPr>
        <w:t>– ÚDAJE O</w:t>
      </w:r>
      <w:r>
        <w:rPr>
          <w:sz w:val="22"/>
          <w:szCs w:val="22"/>
        </w:rPr>
        <w:t> </w:t>
      </w:r>
      <w:r w:rsidRPr="00ED16C5">
        <w:rPr>
          <w:caps/>
          <w:sz w:val="22"/>
          <w:szCs w:val="22"/>
        </w:rPr>
        <w:t>Konateľovi spoločnosti</w:t>
      </w:r>
      <w:r>
        <w:rPr>
          <w:sz w:val="22"/>
          <w:szCs w:val="22"/>
        </w:rPr>
        <w:t xml:space="preserve"> a</w:t>
      </w:r>
      <w:r w:rsidRPr="00906423">
        <w:rPr>
          <w:sz w:val="20"/>
        </w:rPr>
        <w:t>lebo o zástupcovi, ktorý podáva oznámenie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3212"/>
        <w:gridCol w:w="3213"/>
      </w:tblGrid>
      <w:tr w:rsidR="00ED16C5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  <w:r>
              <w:t>Titul, priezvisko: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  <w:r>
              <w:t>Meno: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  <w:r>
              <w:t>Rodné číslo:</w:t>
            </w:r>
          </w:p>
        </w:tc>
      </w:tr>
      <w:tr w:rsidR="00ED16C5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5" w:rsidRDefault="00ED16C5" w:rsidP="00485878">
            <w:pPr>
              <w:pStyle w:val="Nadpistabulky"/>
              <w:jc w:val="left"/>
            </w:pPr>
          </w:p>
        </w:tc>
      </w:tr>
      <w:tr w:rsidR="00ED16C5">
        <w:trPr>
          <w:cantSplit/>
          <w:trHeight w:hRule="exact" w:val="603"/>
        </w:trPr>
        <w:tc>
          <w:tcPr>
            <w:tcW w:w="16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ED16C5" w:rsidRPr="00D738A4" w:rsidRDefault="00ED16C5" w:rsidP="00485878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Adresa trvalého alebo prechodného pobytu:</w:t>
            </w:r>
          </w:p>
        </w:tc>
        <w:tc>
          <w:tcPr>
            <w:tcW w:w="4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ED16C5" w:rsidRPr="00D738A4" w:rsidRDefault="00ED16C5" w:rsidP="00485878">
            <w:pPr>
              <w:pStyle w:val="Obsahtabulky"/>
              <w:rPr>
                <w:i/>
                <w:sz w:val="21"/>
                <w:szCs w:val="21"/>
              </w:rPr>
            </w:pPr>
            <w:r w:rsidRPr="00D738A4">
              <w:rPr>
                <w:i/>
                <w:sz w:val="21"/>
                <w:szCs w:val="21"/>
              </w:rPr>
              <w:t>Ulica, orientačné a súpisné číslo, mesto: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5" w:rsidRPr="00D738A4" w:rsidRDefault="00ED16C5" w:rsidP="00485878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PSČ:</w:t>
            </w:r>
          </w:p>
        </w:tc>
      </w:tr>
      <w:tr w:rsidR="00ED16C5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D16C5" w:rsidRPr="00D738A4" w:rsidRDefault="00ED16C5" w:rsidP="00485878">
            <w:pPr>
              <w:rPr>
                <w:i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D16C5" w:rsidRPr="00D738A4" w:rsidRDefault="00ED16C5" w:rsidP="00485878">
            <w:pPr>
              <w:rPr>
                <w:i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6C5" w:rsidRPr="00D738A4" w:rsidRDefault="00ED16C5" w:rsidP="00485878">
            <w:pPr>
              <w:pStyle w:val="Obsahtabulky"/>
              <w:rPr>
                <w:i/>
              </w:rPr>
            </w:pPr>
          </w:p>
        </w:tc>
      </w:tr>
    </w:tbl>
    <w:p w:rsidR="005C7C70" w:rsidRDefault="00ED16C5" w:rsidP="00ED16C5">
      <w:pPr>
        <w:numPr>
          <w:ilvl w:val="0"/>
          <w:numId w:val="2"/>
        </w:numPr>
        <w:rPr>
          <w:sz w:val="22"/>
          <w:szCs w:val="22"/>
        </w:rPr>
      </w:pPr>
      <w:r w:rsidRPr="00906423">
        <w:rPr>
          <w:sz w:val="22"/>
          <w:szCs w:val="22"/>
        </w:rPr>
        <w:t xml:space="preserve"> ODDIEL – ÚDAJE O PREDMETE DANE Z NEHNUTEĽNOSTÍ PRI KTOREJ </w:t>
      </w:r>
      <w:r>
        <w:rPr>
          <w:sz w:val="22"/>
          <w:szCs w:val="22"/>
        </w:rPr>
        <w:t>V</w:t>
      </w:r>
      <w:r w:rsidRPr="00906423">
        <w:rPr>
          <w:sz w:val="22"/>
          <w:szCs w:val="22"/>
        </w:rPr>
        <w:t xml:space="preserve">ZNIKÁ DAŇOVÁ </w:t>
      </w:r>
    </w:p>
    <w:p w:rsidR="00ED16C5" w:rsidRPr="00906423" w:rsidRDefault="005C7C70" w:rsidP="005C7C70">
      <w:pPr>
        <w:tabs>
          <w:tab w:val="clear" w:pos="283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D16C5" w:rsidRPr="00906423">
        <w:rPr>
          <w:sz w:val="22"/>
          <w:szCs w:val="22"/>
        </w:rPr>
        <w:t>POVINNOSŤ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1"/>
        <w:gridCol w:w="4002"/>
      </w:tblGrid>
      <w:tr w:rsidR="00ED16C5" w:rsidRPr="000C54F1" w:rsidTr="000C54F1">
        <w:tc>
          <w:tcPr>
            <w:tcW w:w="0" w:type="auto"/>
            <w:gridSpan w:val="2"/>
          </w:tcPr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jc w:val="center"/>
              <w:rPr>
                <w:b/>
                <w:szCs w:val="24"/>
              </w:rPr>
            </w:pP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jc w:val="center"/>
              <w:rPr>
                <w:b/>
                <w:i/>
                <w:szCs w:val="24"/>
              </w:rPr>
            </w:pPr>
            <w:r w:rsidRPr="000C54F1">
              <w:rPr>
                <w:b/>
                <w:i/>
                <w:szCs w:val="24"/>
              </w:rPr>
              <w:t>Oznámenie daňovníka</w:t>
            </w: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jc w:val="center"/>
              <w:rPr>
                <w:i/>
                <w:szCs w:val="24"/>
              </w:rPr>
            </w:pP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>Oznamujeme Vám, že sme nadobudli nehnuteľnosť vedenú na liste vlastníctva (LV) č. . . . . . . . . .</w:t>
            </w: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>v katastrálnom území (k.</w:t>
            </w:r>
            <w:r w:rsidR="005C7C70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>ú.) . . . . . . . . . . . . . . . . . . . . . . . . .  a to:</w:t>
            </w: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</w:p>
          <w:p w:rsidR="00ED16C5" w:rsidRPr="000C54F1" w:rsidRDefault="00ED16C5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 xml:space="preserve"> Druh nehnuteľností           Adresa nehnuteľností        Parc</w:t>
            </w:r>
            <w:r w:rsidR="005C7C70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>.číslo       Výmera m</w:t>
            </w:r>
            <w:r w:rsidRPr="000C54F1">
              <w:rPr>
                <w:i/>
                <w:sz w:val="22"/>
                <w:szCs w:val="22"/>
                <w:vertAlign w:val="superscript"/>
              </w:rPr>
              <w:t>2</w:t>
            </w:r>
            <w:r w:rsidRPr="000C54F1">
              <w:rPr>
                <w:i/>
                <w:sz w:val="22"/>
                <w:szCs w:val="22"/>
              </w:rPr>
              <w:t xml:space="preserve">   </w:t>
            </w:r>
            <w:r w:rsidR="005C7C70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 xml:space="preserve">    Súpis.</w:t>
            </w:r>
            <w:r w:rsidR="001D0CCF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>číslo       Podiel</w:t>
            </w:r>
          </w:p>
          <w:p w:rsidR="00ED16C5" w:rsidRPr="000C54F1" w:rsidRDefault="00ED16C5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ED16C5" w:rsidRPr="000C54F1" w:rsidRDefault="00ED16C5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ED16C5" w:rsidRPr="000C54F1" w:rsidRDefault="00ED16C5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ED16C5" w:rsidRPr="000C54F1" w:rsidRDefault="00ED16C5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ED16C5" w:rsidRPr="000C54F1" w:rsidRDefault="00ED16C5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</w:tc>
      </w:tr>
      <w:tr w:rsidR="00ED16C5" w:rsidRPr="000C54F1" w:rsidTr="000C54F1">
        <w:trPr>
          <w:trHeight w:val="941"/>
        </w:trPr>
        <w:tc>
          <w:tcPr>
            <w:tcW w:w="5851" w:type="dxa"/>
          </w:tcPr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>Predchádzajúci vlastník nehnuteľností</w:t>
            </w:r>
            <w:r w:rsidR="00715874" w:rsidRPr="000C54F1">
              <w:rPr>
                <w:i/>
                <w:sz w:val="22"/>
                <w:szCs w:val="22"/>
              </w:rPr>
              <w:t>, jeho adresa</w:t>
            </w:r>
            <w:r w:rsidRPr="000C54F1">
              <w:rPr>
                <w:i/>
                <w:sz w:val="22"/>
                <w:szCs w:val="22"/>
              </w:rPr>
              <w:t>:</w:t>
            </w: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</w:p>
        </w:tc>
        <w:tc>
          <w:tcPr>
            <w:tcW w:w="4002" w:type="dxa"/>
            <w:vAlign w:val="center"/>
          </w:tcPr>
          <w:p w:rsidR="00ED16C5" w:rsidRPr="000C54F1" w:rsidRDefault="00715874" w:rsidP="000C54F1">
            <w:pPr>
              <w:tabs>
                <w:tab w:val="clear" w:pos="283"/>
              </w:tabs>
              <w:ind w:left="0" w:firstLine="0"/>
              <w:rPr>
                <w:b/>
                <w:i/>
                <w:szCs w:val="22"/>
              </w:rPr>
            </w:pPr>
            <w:r w:rsidRPr="000C54F1">
              <w:rPr>
                <w:b/>
                <w:i/>
                <w:sz w:val="22"/>
                <w:szCs w:val="22"/>
              </w:rPr>
              <w:t>Dátum vkladu do katastra nehnuteľnosti:</w:t>
            </w:r>
          </w:p>
        </w:tc>
      </w:tr>
      <w:tr w:rsidR="00ED16C5" w:rsidRPr="000C54F1" w:rsidTr="000C54F1">
        <w:trPr>
          <w:trHeight w:val="384"/>
        </w:trPr>
        <w:tc>
          <w:tcPr>
            <w:tcW w:w="5851" w:type="dxa"/>
            <w:tcBorders>
              <w:left w:val="nil"/>
              <w:bottom w:val="nil"/>
            </w:tcBorders>
          </w:tcPr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szCs w:val="22"/>
              </w:rPr>
            </w:pPr>
          </w:p>
        </w:tc>
        <w:tc>
          <w:tcPr>
            <w:tcW w:w="4002" w:type="dxa"/>
          </w:tcPr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szCs w:val="22"/>
              </w:rPr>
            </w:pPr>
          </w:p>
          <w:p w:rsidR="00ED16C5" w:rsidRPr="000C54F1" w:rsidRDefault="00ED16C5" w:rsidP="000C54F1">
            <w:pPr>
              <w:tabs>
                <w:tab w:val="clear" w:pos="283"/>
              </w:tabs>
              <w:ind w:left="0" w:firstLine="0"/>
              <w:rPr>
                <w:szCs w:val="22"/>
              </w:rPr>
            </w:pPr>
          </w:p>
        </w:tc>
      </w:tr>
    </w:tbl>
    <w:p w:rsidR="00ED16C5" w:rsidRDefault="00ED16C5" w:rsidP="008E40BE">
      <w:pPr>
        <w:tabs>
          <w:tab w:val="clear" w:pos="283"/>
        </w:tabs>
        <w:ind w:left="0" w:firstLine="0"/>
        <w:jc w:val="both"/>
        <w:rPr>
          <w:sz w:val="22"/>
          <w:szCs w:val="22"/>
        </w:rPr>
      </w:pPr>
      <w:r w:rsidRPr="00325146">
        <w:rPr>
          <w:sz w:val="20"/>
        </w:rPr>
        <w:t>Daňovník svojím podpisom potvrdzuje, že všetky uvedené údaje sú pravdivé a zodpovedá za prípadné škody, ktoré vzniknú uvedením nepravdivých alebo neúplných údajov</w:t>
      </w:r>
      <w:r>
        <w:rPr>
          <w:sz w:val="22"/>
          <w:szCs w:val="22"/>
        </w:rPr>
        <w:t>.</w:t>
      </w:r>
    </w:p>
    <w:p w:rsidR="00ED16C5" w:rsidRPr="00325146" w:rsidRDefault="00ED16C5" w:rsidP="008E40BE">
      <w:pPr>
        <w:tabs>
          <w:tab w:val="clear" w:pos="283"/>
        </w:tabs>
        <w:ind w:left="0" w:firstLine="0"/>
        <w:jc w:val="both"/>
        <w:rPr>
          <w:sz w:val="20"/>
        </w:rPr>
      </w:pPr>
      <w:r w:rsidRPr="00325146">
        <w:rPr>
          <w:sz w:val="20"/>
        </w:rPr>
        <w:t>Správca dane je povinný chrániť osobné údaje zistené na základe oznamovacej povinností v zmysle zákona o ochrane osobných údajov.</w:t>
      </w:r>
    </w:p>
    <w:p w:rsidR="009041E8" w:rsidRDefault="009041E8" w:rsidP="009041E8">
      <w:pPr>
        <w:tabs>
          <w:tab w:val="clear" w:pos="283"/>
        </w:tabs>
      </w:pPr>
    </w:p>
    <w:p w:rsidR="009041E8" w:rsidRPr="008E40BE" w:rsidRDefault="009041E8" w:rsidP="009041E8">
      <w:pPr>
        <w:tabs>
          <w:tab w:val="clear" w:pos="283"/>
        </w:tabs>
        <w:rPr>
          <w:bCs/>
          <w:szCs w:val="24"/>
        </w:rPr>
      </w:pPr>
    </w:p>
    <w:p w:rsidR="00485878" w:rsidRDefault="00485878" w:rsidP="00485878">
      <w:pPr>
        <w:tabs>
          <w:tab w:val="clear" w:pos="283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Oznámenie k dani z nehnuteľností</w:t>
      </w:r>
    </w:p>
    <w:p w:rsidR="00485878" w:rsidRDefault="00485878" w:rsidP="00485878">
      <w:pPr>
        <w:tabs>
          <w:tab w:val="clear" w:pos="283"/>
        </w:tabs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zá</w:t>
      </w:r>
      <w:r w:rsidRPr="00466C4A">
        <w:rPr>
          <w:b/>
          <w:bCs/>
          <w:szCs w:val="24"/>
        </w:rPr>
        <w:t>nik daňovej povinnosti v zmysle § 1</w:t>
      </w:r>
      <w:r w:rsidR="00000268">
        <w:rPr>
          <w:b/>
          <w:bCs/>
          <w:szCs w:val="24"/>
        </w:rPr>
        <w:t>8</w:t>
      </w:r>
      <w:r w:rsidRPr="00466C4A">
        <w:rPr>
          <w:b/>
          <w:bCs/>
          <w:szCs w:val="24"/>
        </w:rPr>
        <w:t xml:space="preserve"> zák</w:t>
      </w:r>
      <w:r w:rsidR="005D2368">
        <w:rPr>
          <w:b/>
          <w:bCs/>
          <w:szCs w:val="24"/>
        </w:rPr>
        <w:t>ona NR SR</w:t>
      </w:r>
      <w:r w:rsidRPr="00466C4A">
        <w:rPr>
          <w:b/>
          <w:bCs/>
          <w:szCs w:val="24"/>
        </w:rPr>
        <w:t xml:space="preserve"> č. 582/2004 Z.</w:t>
      </w:r>
      <w:r w:rsidR="00ED73FE">
        <w:rPr>
          <w:b/>
          <w:bCs/>
          <w:szCs w:val="24"/>
        </w:rPr>
        <w:t xml:space="preserve"> </w:t>
      </w:r>
      <w:r w:rsidRPr="00466C4A">
        <w:rPr>
          <w:b/>
          <w:bCs/>
          <w:szCs w:val="24"/>
        </w:rPr>
        <w:t>z.</w:t>
      </w:r>
    </w:p>
    <w:p w:rsidR="00485878" w:rsidRPr="008E40BE" w:rsidRDefault="00485878" w:rsidP="009041E8">
      <w:pPr>
        <w:tabs>
          <w:tab w:val="clear" w:pos="283"/>
        </w:tabs>
        <w:rPr>
          <w:bCs/>
          <w:szCs w:val="24"/>
        </w:rPr>
      </w:pPr>
    </w:p>
    <w:p w:rsidR="00485878" w:rsidRPr="009041E8" w:rsidRDefault="00485878" w:rsidP="00485878">
      <w:pPr>
        <w:tabs>
          <w:tab w:val="clear" w:pos="283"/>
        </w:tabs>
        <w:ind w:left="0" w:firstLine="0"/>
        <w:rPr>
          <w:szCs w:val="24"/>
        </w:rPr>
      </w:pPr>
    </w:p>
    <w:p w:rsidR="00485878" w:rsidRDefault="00485878" w:rsidP="00485878">
      <w:pPr>
        <w:tabs>
          <w:tab w:val="clear" w:pos="283"/>
        </w:tabs>
        <w:ind w:left="0" w:firstLine="0"/>
        <w:rPr>
          <w:sz w:val="18"/>
          <w:szCs w:val="18"/>
        </w:rPr>
      </w:pPr>
      <w:r w:rsidRPr="00906423">
        <w:rPr>
          <w:sz w:val="22"/>
          <w:szCs w:val="22"/>
        </w:rPr>
        <w:t>I. ODDIEL – ÚDAJE O DAŇOVNÍKOVI</w:t>
      </w:r>
      <w:r>
        <w:rPr>
          <w:sz w:val="26"/>
          <w:szCs w:val="26"/>
        </w:rP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4818"/>
        <w:gridCol w:w="3212"/>
      </w:tblGrid>
      <w:tr w:rsidR="00485878">
        <w:trPr>
          <w:cantSplit/>
          <w:tblHeader/>
        </w:trPr>
        <w:tc>
          <w:tcPr>
            <w:tcW w:w="6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5878" w:rsidRDefault="00485878" w:rsidP="00485878">
            <w:pPr>
              <w:pStyle w:val="Nadpistabulky"/>
              <w:jc w:val="both"/>
            </w:pPr>
            <w:r>
              <w:t>Názov firmy: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  <w:r>
              <w:t>IČO:</w:t>
            </w:r>
          </w:p>
        </w:tc>
      </w:tr>
      <w:tr w:rsidR="00485878">
        <w:trPr>
          <w:cantSplit/>
        </w:trPr>
        <w:tc>
          <w:tcPr>
            <w:tcW w:w="642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485878" w:rsidRDefault="00485878" w:rsidP="00485878">
            <w:pPr>
              <w:pStyle w:val="Obsahtabulky"/>
              <w:rPr>
                <w:b/>
                <w:bCs/>
                <w:i/>
                <w:iCs/>
              </w:rPr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878" w:rsidRDefault="00485878" w:rsidP="00485878">
            <w:pPr>
              <w:pStyle w:val="Obsahtabulky"/>
              <w:rPr>
                <w:b/>
                <w:bCs/>
                <w:i/>
                <w:iCs/>
              </w:rPr>
            </w:pPr>
          </w:p>
        </w:tc>
      </w:tr>
      <w:tr w:rsidR="00122384">
        <w:trPr>
          <w:cantSplit/>
          <w:trHeight w:hRule="exact" w:val="586"/>
        </w:trPr>
        <w:tc>
          <w:tcPr>
            <w:tcW w:w="1606" w:type="dxa"/>
            <w:vMerge w:val="restart"/>
            <w:tcBorders>
              <w:left w:val="single" w:sz="2" w:space="0" w:color="000000"/>
            </w:tcBorders>
            <w:vAlign w:val="center"/>
          </w:tcPr>
          <w:p w:rsidR="00122384" w:rsidRDefault="00122384" w:rsidP="00122384">
            <w:pPr>
              <w:pStyle w:val="Obsahtabulky"/>
              <w:spacing w:line="100" w:lineRule="atLeast"/>
              <w:rPr>
                <w:i/>
                <w:iCs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Sídlo firmy: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122384" w:rsidRDefault="00122384" w:rsidP="004858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Ulica, orientačné a súpisné číslo, mesto: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384" w:rsidRDefault="00122384" w:rsidP="00485878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PSČ:</w:t>
            </w:r>
          </w:p>
        </w:tc>
      </w:tr>
      <w:tr w:rsidR="00122384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22384" w:rsidRDefault="00122384" w:rsidP="00173D10">
            <w:pPr>
              <w:tabs>
                <w:tab w:val="clear" w:pos="283"/>
              </w:tabs>
              <w:ind w:left="0" w:firstLine="0"/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 w:rsidR="00122384" w:rsidRDefault="00122384" w:rsidP="00173D10">
            <w:pPr>
              <w:tabs>
                <w:tab w:val="clear" w:pos="283"/>
              </w:tabs>
              <w:ind w:left="0" w:firstLine="0"/>
            </w:pP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384" w:rsidRDefault="00122384" w:rsidP="00485878">
            <w:pPr>
              <w:pStyle w:val="Obsahtabulky"/>
              <w:rPr>
                <w:i/>
                <w:iCs/>
              </w:rPr>
            </w:pPr>
          </w:p>
        </w:tc>
      </w:tr>
    </w:tbl>
    <w:p w:rsidR="00485878" w:rsidRPr="00906423" w:rsidRDefault="00485878" w:rsidP="00485878">
      <w:pPr>
        <w:tabs>
          <w:tab w:val="clear" w:pos="283"/>
        </w:tabs>
        <w:ind w:left="0" w:firstLine="0"/>
        <w:rPr>
          <w:sz w:val="20"/>
        </w:rPr>
      </w:pPr>
      <w:r w:rsidRPr="00906423">
        <w:rPr>
          <w:sz w:val="22"/>
          <w:szCs w:val="22"/>
        </w:rPr>
        <w:t xml:space="preserve">II. </w:t>
      </w:r>
      <w:r w:rsidRPr="00906423">
        <w:rPr>
          <w:caps/>
          <w:sz w:val="22"/>
          <w:szCs w:val="22"/>
        </w:rPr>
        <w:t xml:space="preserve">Oddiel </w:t>
      </w:r>
      <w:r w:rsidRPr="00906423">
        <w:rPr>
          <w:sz w:val="22"/>
          <w:szCs w:val="22"/>
        </w:rPr>
        <w:t>– ÚDAJE O</w:t>
      </w:r>
      <w:r>
        <w:rPr>
          <w:sz w:val="22"/>
          <w:szCs w:val="22"/>
        </w:rPr>
        <w:t> </w:t>
      </w:r>
      <w:r w:rsidRPr="00ED16C5">
        <w:rPr>
          <w:caps/>
          <w:sz w:val="22"/>
          <w:szCs w:val="22"/>
        </w:rPr>
        <w:t>Konateľovi spoločnosti</w:t>
      </w:r>
      <w:r>
        <w:rPr>
          <w:sz w:val="22"/>
          <w:szCs w:val="22"/>
        </w:rPr>
        <w:t xml:space="preserve"> a</w:t>
      </w:r>
      <w:r w:rsidRPr="00906423">
        <w:rPr>
          <w:sz w:val="20"/>
        </w:rPr>
        <w:t>lebo o zástupcovi, ktorý podáva oznámenie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1606"/>
        <w:gridCol w:w="3212"/>
        <w:gridCol w:w="3213"/>
      </w:tblGrid>
      <w:tr w:rsidR="00485878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  <w:r>
              <w:t>Titul, priezvisko: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  <w:r>
              <w:t>Meno: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  <w:r>
              <w:t>Rodné číslo:</w:t>
            </w:r>
          </w:p>
        </w:tc>
      </w:tr>
      <w:tr w:rsidR="00485878">
        <w:trPr>
          <w:cantSplit/>
          <w:tblHeader/>
        </w:trPr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878" w:rsidRDefault="00485878" w:rsidP="00485878">
            <w:pPr>
              <w:pStyle w:val="Nadpistabulky"/>
              <w:jc w:val="left"/>
            </w:pPr>
          </w:p>
        </w:tc>
      </w:tr>
      <w:tr w:rsidR="00485878">
        <w:trPr>
          <w:cantSplit/>
          <w:trHeight w:hRule="exact" w:val="603"/>
        </w:trPr>
        <w:tc>
          <w:tcPr>
            <w:tcW w:w="160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85878" w:rsidRPr="00D738A4" w:rsidRDefault="00485878" w:rsidP="00485878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Adresa trvalého alebo prechodného pobytu:</w:t>
            </w:r>
          </w:p>
        </w:tc>
        <w:tc>
          <w:tcPr>
            <w:tcW w:w="481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85878" w:rsidRPr="00D738A4" w:rsidRDefault="00485878" w:rsidP="00485878">
            <w:pPr>
              <w:pStyle w:val="Obsahtabulky"/>
              <w:rPr>
                <w:i/>
                <w:sz w:val="21"/>
                <w:szCs w:val="21"/>
              </w:rPr>
            </w:pPr>
            <w:r w:rsidRPr="00D738A4">
              <w:rPr>
                <w:i/>
                <w:sz w:val="21"/>
                <w:szCs w:val="21"/>
              </w:rPr>
              <w:t>Ulica, orientačné a súpisné číslo, mesto: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878" w:rsidRPr="00D738A4" w:rsidRDefault="00485878" w:rsidP="00485878">
            <w:pPr>
              <w:pStyle w:val="Obsahtabulky"/>
              <w:rPr>
                <w:i/>
              </w:rPr>
            </w:pPr>
            <w:r w:rsidRPr="00D738A4">
              <w:rPr>
                <w:i/>
              </w:rPr>
              <w:t>PSČ:</w:t>
            </w:r>
          </w:p>
        </w:tc>
      </w:tr>
      <w:tr w:rsidR="00485878">
        <w:trPr>
          <w:cantSplit/>
        </w:trPr>
        <w:tc>
          <w:tcPr>
            <w:tcW w:w="16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85878" w:rsidRPr="00D738A4" w:rsidRDefault="00485878" w:rsidP="00485878">
            <w:pPr>
              <w:rPr>
                <w:i/>
              </w:rPr>
            </w:pPr>
          </w:p>
        </w:tc>
        <w:tc>
          <w:tcPr>
            <w:tcW w:w="481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85878" w:rsidRPr="00D738A4" w:rsidRDefault="00485878" w:rsidP="00485878">
            <w:pPr>
              <w:rPr>
                <w:i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5878" w:rsidRPr="00D738A4" w:rsidRDefault="00485878" w:rsidP="00485878">
            <w:pPr>
              <w:pStyle w:val="Obsahtabulky"/>
              <w:rPr>
                <w:i/>
              </w:rPr>
            </w:pPr>
          </w:p>
        </w:tc>
      </w:tr>
    </w:tbl>
    <w:p w:rsidR="005D2368" w:rsidRDefault="00485878" w:rsidP="00485878">
      <w:pPr>
        <w:tabs>
          <w:tab w:val="clear" w:pos="283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III. ODD</w:t>
      </w:r>
      <w:r w:rsidRPr="00906423">
        <w:rPr>
          <w:sz w:val="22"/>
          <w:szCs w:val="22"/>
        </w:rPr>
        <w:t xml:space="preserve">IEL – ÚDAJE O PREDMETE DANE Z NEHNUTEĽNOSTÍ PRI KTOREJ </w:t>
      </w:r>
      <w:r>
        <w:rPr>
          <w:sz w:val="22"/>
          <w:szCs w:val="22"/>
        </w:rPr>
        <w:t>ZA</w:t>
      </w:r>
      <w:r w:rsidRPr="00906423">
        <w:rPr>
          <w:sz w:val="22"/>
          <w:szCs w:val="22"/>
        </w:rPr>
        <w:t xml:space="preserve">NIKÁ DAŇOVÁ </w:t>
      </w:r>
    </w:p>
    <w:p w:rsidR="00485878" w:rsidRPr="00906423" w:rsidRDefault="005D2368" w:rsidP="00485878">
      <w:pPr>
        <w:tabs>
          <w:tab w:val="clear" w:pos="283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85878" w:rsidRPr="00906423">
        <w:rPr>
          <w:sz w:val="22"/>
          <w:szCs w:val="22"/>
        </w:rPr>
        <w:t>POVINNOSŤ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1"/>
        <w:gridCol w:w="4002"/>
      </w:tblGrid>
      <w:tr w:rsidR="00485878" w:rsidRPr="000C54F1" w:rsidTr="000C54F1">
        <w:tc>
          <w:tcPr>
            <w:tcW w:w="0" w:type="auto"/>
            <w:gridSpan w:val="2"/>
          </w:tcPr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jc w:val="center"/>
              <w:rPr>
                <w:b/>
                <w:szCs w:val="24"/>
              </w:rPr>
            </w:pP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jc w:val="center"/>
              <w:rPr>
                <w:b/>
                <w:i/>
                <w:szCs w:val="24"/>
              </w:rPr>
            </w:pPr>
            <w:r w:rsidRPr="000C54F1">
              <w:rPr>
                <w:b/>
                <w:i/>
                <w:szCs w:val="24"/>
              </w:rPr>
              <w:t>Oznámenie daňovníka</w:t>
            </w: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jc w:val="center"/>
              <w:rPr>
                <w:i/>
                <w:szCs w:val="24"/>
              </w:rPr>
            </w:pP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 xml:space="preserve">Oznamujeme Vám, že zaniklo </w:t>
            </w:r>
            <w:r w:rsidR="00122384" w:rsidRPr="000C54F1">
              <w:rPr>
                <w:i/>
                <w:sz w:val="22"/>
                <w:szCs w:val="22"/>
              </w:rPr>
              <w:t>vlastníctvo</w:t>
            </w:r>
            <w:r w:rsidRPr="000C54F1">
              <w:rPr>
                <w:i/>
                <w:sz w:val="22"/>
                <w:szCs w:val="22"/>
              </w:rPr>
              <w:t xml:space="preserve"> k nehnuteľnosti vedené na liste vlastníctva (LV) č. . . . . . . . . .</w:t>
            </w: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>v katastrálnom území (k.</w:t>
            </w:r>
            <w:r w:rsidR="005D2368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>ú.) . . . . . . . . . . . . . . . . . . . . . . . . .  a to:</w:t>
            </w: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</w:p>
          <w:p w:rsidR="00485878" w:rsidRPr="000C54F1" w:rsidRDefault="00485878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 xml:space="preserve"> Druh nehnuteľností           Adresa nehnuteľností        Parc.</w:t>
            </w:r>
            <w:r w:rsidR="005D2368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>číslo       Výmera m</w:t>
            </w:r>
            <w:r w:rsidRPr="000C54F1">
              <w:rPr>
                <w:i/>
                <w:sz w:val="22"/>
                <w:szCs w:val="22"/>
                <w:vertAlign w:val="superscript"/>
              </w:rPr>
              <w:t>2</w:t>
            </w:r>
            <w:r w:rsidRPr="000C54F1">
              <w:rPr>
                <w:i/>
                <w:sz w:val="22"/>
                <w:szCs w:val="22"/>
              </w:rPr>
              <w:t xml:space="preserve">        Súpis.</w:t>
            </w:r>
            <w:r w:rsidR="005D2368">
              <w:rPr>
                <w:i/>
                <w:sz w:val="22"/>
                <w:szCs w:val="22"/>
              </w:rPr>
              <w:t xml:space="preserve"> </w:t>
            </w:r>
            <w:r w:rsidRPr="000C54F1">
              <w:rPr>
                <w:i/>
                <w:sz w:val="22"/>
                <w:szCs w:val="22"/>
              </w:rPr>
              <w:t>číslo       Podiel</w:t>
            </w:r>
          </w:p>
          <w:p w:rsidR="00485878" w:rsidRPr="000C54F1" w:rsidRDefault="00485878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485878" w:rsidRPr="000C54F1" w:rsidRDefault="00485878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485878" w:rsidRPr="000C54F1" w:rsidRDefault="00485878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485878" w:rsidRPr="000C54F1" w:rsidRDefault="00485878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  <w:p w:rsidR="00485878" w:rsidRPr="000C54F1" w:rsidRDefault="00485878" w:rsidP="000C54F1">
            <w:pPr>
              <w:tabs>
                <w:tab w:val="clear" w:pos="283"/>
              </w:tabs>
              <w:spacing w:line="360" w:lineRule="auto"/>
              <w:ind w:left="0" w:firstLine="0"/>
              <w:rPr>
                <w:szCs w:val="22"/>
              </w:rPr>
            </w:pPr>
            <w:r w:rsidRPr="000C54F1">
              <w:rPr>
                <w:sz w:val="22"/>
                <w:szCs w:val="22"/>
              </w:rPr>
              <w:t>. . . . . . . . . . . . . . . . . . .    . . . . . . . . . . . . . . . . . . . . .   . . . . . . . . . .   . . . . . . . . . . . .    . . . . . . . . . . .   . . . . . . . . .</w:t>
            </w:r>
          </w:p>
        </w:tc>
      </w:tr>
      <w:tr w:rsidR="00485878" w:rsidRPr="000C54F1" w:rsidTr="000C54F1">
        <w:trPr>
          <w:trHeight w:val="978"/>
        </w:trPr>
        <w:tc>
          <w:tcPr>
            <w:tcW w:w="5851" w:type="dxa"/>
          </w:tcPr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  <w:r w:rsidRPr="000C54F1">
              <w:rPr>
                <w:i/>
                <w:sz w:val="22"/>
                <w:szCs w:val="22"/>
              </w:rPr>
              <w:t>Nový vlastník nehnuteľností</w:t>
            </w:r>
            <w:r w:rsidR="00715874" w:rsidRPr="000C54F1">
              <w:rPr>
                <w:i/>
                <w:sz w:val="22"/>
                <w:szCs w:val="22"/>
              </w:rPr>
              <w:t>, jeho adresa</w:t>
            </w:r>
            <w:r w:rsidRPr="000C54F1">
              <w:rPr>
                <w:i/>
                <w:sz w:val="22"/>
                <w:szCs w:val="22"/>
              </w:rPr>
              <w:t>:</w:t>
            </w: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i/>
                <w:szCs w:val="22"/>
              </w:rPr>
            </w:pPr>
          </w:p>
        </w:tc>
        <w:tc>
          <w:tcPr>
            <w:tcW w:w="4002" w:type="dxa"/>
            <w:vAlign w:val="center"/>
          </w:tcPr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jc w:val="center"/>
              <w:rPr>
                <w:b/>
                <w:i/>
                <w:szCs w:val="22"/>
              </w:rPr>
            </w:pPr>
            <w:r w:rsidRPr="000C54F1">
              <w:rPr>
                <w:b/>
                <w:i/>
                <w:sz w:val="22"/>
                <w:szCs w:val="22"/>
              </w:rPr>
              <w:t>Dátum vkladu do katastra nehnuteľnosti:</w:t>
            </w:r>
          </w:p>
        </w:tc>
      </w:tr>
      <w:tr w:rsidR="00485878" w:rsidRPr="000C54F1" w:rsidTr="000C54F1">
        <w:trPr>
          <w:trHeight w:val="384"/>
        </w:trPr>
        <w:tc>
          <w:tcPr>
            <w:tcW w:w="5851" w:type="dxa"/>
            <w:tcBorders>
              <w:left w:val="nil"/>
              <w:bottom w:val="nil"/>
            </w:tcBorders>
          </w:tcPr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szCs w:val="22"/>
              </w:rPr>
            </w:pPr>
          </w:p>
        </w:tc>
        <w:tc>
          <w:tcPr>
            <w:tcW w:w="4002" w:type="dxa"/>
          </w:tcPr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szCs w:val="22"/>
              </w:rPr>
            </w:pPr>
          </w:p>
          <w:p w:rsidR="00485878" w:rsidRPr="000C54F1" w:rsidRDefault="00485878" w:rsidP="000C54F1">
            <w:pPr>
              <w:tabs>
                <w:tab w:val="clear" w:pos="283"/>
              </w:tabs>
              <w:ind w:left="0" w:firstLine="0"/>
              <w:rPr>
                <w:szCs w:val="22"/>
              </w:rPr>
            </w:pPr>
          </w:p>
        </w:tc>
      </w:tr>
    </w:tbl>
    <w:p w:rsidR="00485878" w:rsidRDefault="00485878" w:rsidP="008E40BE">
      <w:pPr>
        <w:tabs>
          <w:tab w:val="clear" w:pos="283"/>
        </w:tabs>
        <w:ind w:left="0" w:firstLine="0"/>
        <w:jc w:val="both"/>
        <w:rPr>
          <w:sz w:val="22"/>
          <w:szCs w:val="22"/>
        </w:rPr>
      </w:pPr>
      <w:r w:rsidRPr="00325146">
        <w:rPr>
          <w:sz w:val="20"/>
        </w:rPr>
        <w:t>Daňovník svojím podpisom potvrdzuje, že všetky uvedené údaje sú pravdivé a zodpovedá za prípadné škody, ktoré vzniknú uvedením nepravdivých alebo neúplných údajov</w:t>
      </w:r>
      <w:r>
        <w:rPr>
          <w:sz w:val="22"/>
          <w:szCs w:val="22"/>
        </w:rPr>
        <w:t>.</w:t>
      </w:r>
    </w:p>
    <w:p w:rsidR="00485878" w:rsidRPr="00325146" w:rsidRDefault="00485878" w:rsidP="008E40BE">
      <w:pPr>
        <w:tabs>
          <w:tab w:val="clear" w:pos="283"/>
        </w:tabs>
        <w:ind w:left="0" w:firstLine="0"/>
        <w:jc w:val="both"/>
        <w:rPr>
          <w:sz w:val="20"/>
        </w:rPr>
      </w:pPr>
      <w:r w:rsidRPr="00325146">
        <w:rPr>
          <w:sz w:val="20"/>
        </w:rPr>
        <w:t xml:space="preserve">Správca dane je povinný chrániť osobné údaje zistené na základe oznamovacej povinností v zmysle zákona o ochrane </w:t>
      </w:r>
      <w:r w:rsidRPr="00325146">
        <w:rPr>
          <w:sz w:val="20"/>
        </w:rPr>
        <w:lastRenderedPageBreak/>
        <w:t>osobných údajov.</w:t>
      </w:r>
    </w:p>
    <w:p w:rsidR="00485878" w:rsidRDefault="00485878" w:rsidP="00ED16C5">
      <w:pPr>
        <w:tabs>
          <w:tab w:val="clear" w:pos="283"/>
        </w:tabs>
        <w:ind w:left="0" w:firstLine="0"/>
      </w:pPr>
    </w:p>
    <w:sectPr w:rsidR="00485878" w:rsidSect="00ED16C5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2A" w:rsidRDefault="000E4C2A">
      <w:r>
        <w:separator/>
      </w:r>
    </w:p>
  </w:endnote>
  <w:endnote w:type="continuationSeparator" w:id="1">
    <w:p w:rsidR="000E4C2A" w:rsidRDefault="000E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CF" w:rsidRDefault="001D0CCF" w:rsidP="00485878">
    <w:pPr>
      <w:pStyle w:val="Pta"/>
      <w:ind w:left="0" w:firstLine="0"/>
    </w:pPr>
    <w:r>
      <w:t>Dátum: . . . . . . . . . . . . . . . . . .</w:t>
    </w:r>
    <w:r>
      <w:tab/>
      <w:t xml:space="preserve">               </w:t>
    </w:r>
    <w:r>
      <w:tab/>
      <w:t>. . . . . . . . . . . . . . . . . . .  . . . . . . .</w:t>
    </w:r>
  </w:p>
  <w:p w:rsidR="001D0CCF" w:rsidRDefault="001D0CCF" w:rsidP="00485878">
    <w:pPr>
      <w:pStyle w:val="Pta"/>
      <w:ind w:left="6663" w:firstLine="0"/>
    </w:pPr>
    <w:r>
      <w:t>podpis daňovníka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2A" w:rsidRDefault="000E4C2A">
      <w:r>
        <w:separator/>
      </w:r>
    </w:p>
  </w:footnote>
  <w:footnote w:type="continuationSeparator" w:id="1">
    <w:p w:rsidR="000E4C2A" w:rsidRDefault="000E4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CF" w:rsidRDefault="00A366A9" w:rsidP="009041E8">
    <w:pPr>
      <w:pStyle w:val="Hlavika"/>
      <w:ind w:left="0" w:firstLine="0"/>
      <w:jc w:val="center"/>
      <w:rPr>
        <w:b/>
        <w:sz w:val="34"/>
      </w:rPr>
    </w:pPr>
    <w:r>
      <w:rPr>
        <w:b/>
        <w:sz w:val="34"/>
      </w:rPr>
      <w:t>OBEC  DRNAVA</w:t>
    </w:r>
  </w:p>
  <w:p w:rsidR="001D0CCF" w:rsidRDefault="00A366A9" w:rsidP="009041E8">
    <w:pPr>
      <w:pStyle w:val="Hlavika"/>
      <w:ind w:left="0" w:firstLine="0"/>
      <w:jc w:val="center"/>
      <w:rPr>
        <w:i/>
        <w:sz w:val="16"/>
      </w:rPr>
    </w:pPr>
    <w:r>
      <w:t>Drnava č. 149, 049 42  Drnava</w:t>
    </w:r>
  </w:p>
  <w:p w:rsidR="001D0CCF" w:rsidRDefault="001D0CCF" w:rsidP="00485878">
    <w:pPr>
      <w:pStyle w:val="Hlavika"/>
      <w:ind w:left="0" w:firstLine="0"/>
    </w:pPr>
    <w: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Číslování 2"/>
    <w:lvl w:ilvl="0">
      <w:start w:val="1"/>
      <w:numFmt w:val="decimal"/>
      <w:lvlText w:val="%1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2"/>
      <w:lvlJc w:val="left"/>
      <w:pPr>
        <w:tabs>
          <w:tab w:val="num" w:pos="566"/>
        </w:tabs>
        <w:ind w:left="566" w:hanging="283"/>
      </w:pPr>
      <w:rPr>
        <w:rFonts w:cs="Times New Roman"/>
      </w:rPr>
    </w:lvl>
    <w:lvl w:ilvl="2">
      <w:start w:val="3"/>
      <w:numFmt w:val="decimal"/>
      <w:lvlText w:val="%3"/>
      <w:lvlJc w:val="left"/>
      <w:pPr>
        <w:tabs>
          <w:tab w:val="num" w:pos="1133"/>
        </w:tabs>
        <w:ind w:left="1133" w:hanging="567"/>
      </w:pPr>
      <w:rPr>
        <w:rFonts w:cs="Times New Roman"/>
      </w:rPr>
    </w:lvl>
    <w:lvl w:ilvl="3">
      <w:start w:val="4"/>
      <w:numFmt w:val="decimal"/>
      <w:lvlText w:val="%4"/>
      <w:lvlJc w:val="left"/>
      <w:pPr>
        <w:tabs>
          <w:tab w:val="num" w:pos="1842"/>
        </w:tabs>
        <w:ind w:left="1842" w:hanging="709"/>
      </w:pPr>
      <w:rPr>
        <w:rFonts w:cs="Times New Roman"/>
      </w:rPr>
    </w:lvl>
    <w:lvl w:ilvl="4">
      <w:start w:val="5"/>
      <w:numFmt w:val="decimal"/>
      <w:lvlText w:val="%5"/>
      <w:lvlJc w:val="left"/>
      <w:pPr>
        <w:tabs>
          <w:tab w:val="num" w:pos="2692"/>
        </w:tabs>
        <w:ind w:left="2692" w:hanging="850"/>
      </w:pPr>
      <w:rPr>
        <w:rFonts w:cs="Times New Roman"/>
      </w:rPr>
    </w:lvl>
    <w:lvl w:ilvl="5">
      <w:start w:val="6"/>
      <w:numFmt w:val="decimal"/>
      <w:lvlText w:val="%6"/>
      <w:lvlJc w:val="left"/>
      <w:pPr>
        <w:tabs>
          <w:tab w:val="num" w:pos="3713"/>
        </w:tabs>
        <w:ind w:left="3713" w:hanging="1021"/>
      </w:pPr>
      <w:rPr>
        <w:rFonts w:cs="Times New Roman"/>
      </w:rPr>
    </w:lvl>
    <w:lvl w:ilvl="6">
      <w:start w:val="7"/>
      <w:numFmt w:val="decimal"/>
      <w:lvlText w:val="%7"/>
      <w:lvlJc w:val="left"/>
      <w:pPr>
        <w:tabs>
          <w:tab w:val="num" w:pos="5017"/>
        </w:tabs>
        <w:ind w:left="5017" w:hanging="1304"/>
      </w:pPr>
      <w:rPr>
        <w:rFonts w:cs="Times New Roman"/>
      </w:rPr>
    </w:lvl>
    <w:lvl w:ilvl="7">
      <w:start w:val="8"/>
      <w:numFmt w:val="decimal"/>
      <w:lvlText w:val="%8"/>
      <w:lvlJc w:val="left"/>
      <w:pPr>
        <w:tabs>
          <w:tab w:val="num" w:pos="6491"/>
        </w:tabs>
        <w:ind w:left="6491" w:hanging="1474"/>
      </w:pPr>
      <w:rPr>
        <w:rFonts w:cs="Times New Roman"/>
      </w:rPr>
    </w:lvl>
    <w:lvl w:ilvl="8">
      <w:start w:val="9"/>
      <w:numFmt w:val="decimal"/>
      <w:lvlText w:val="%9"/>
      <w:lvlJc w:val="left"/>
      <w:pPr>
        <w:tabs>
          <w:tab w:val="num" w:pos="8079"/>
        </w:tabs>
        <w:ind w:left="8079" w:hanging="1588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1FDA"/>
    <w:rsid w:val="00000268"/>
    <w:rsid w:val="000C54F1"/>
    <w:rsid w:val="000E4C2A"/>
    <w:rsid w:val="00122384"/>
    <w:rsid w:val="00173D10"/>
    <w:rsid w:val="001D0CCF"/>
    <w:rsid w:val="00325146"/>
    <w:rsid w:val="0034319E"/>
    <w:rsid w:val="00466C4A"/>
    <w:rsid w:val="00485878"/>
    <w:rsid w:val="00491B0B"/>
    <w:rsid w:val="005C7C70"/>
    <w:rsid w:val="005D1FDA"/>
    <w:rsid w:val="005D2368"/>
    <w:rsid w:val="00715874"/>
    <w:rsid w:val="007B1518"/>
    <w:rsid w:val="007C5FCD"/>
    <w:rsid w:val="00870503"/>
    <w:rsid w:val="008E40BE"/>
    <w:rsid w:val="009041E8"/>
    <w:rsid w:val="00906423"/>
    <w:rsid w:val="00976C08"/>
    <w:rsid w:val="00A366A9"/>
    <w:rsid w:val="00B26BF6"/>
    <w:rsid w:val="00BA1BA2"/>
    <w:rsid w:val="00CE5576"/>
    <w:rsid w:val="00D738A4"/>
    <w:rsid w:val="00ED16C5"/>
    <w:rsid w:val="00ED73FE"/>
    <w:rsid w:val="00F2652E"/>
    <w:rsid w:val="00F31A2C"/>
    <w:rsid w:val="00FC4269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16C5"/>
    <w:pPr>
      <w:widowControl w:val="0"/>
      <w:tabs>
        <w:tab w:val="num" w:pos="283"/>
      </w:tabs>
      <w:suppressAutoHyphens/>
      <w:spacing w:after="0" w:line="240" w:lineRule="auto"/>
      <w:ind w:left="283" w:hanging="283"/>
    </w:pPr>
    <w:rPr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lky">
    <w:name w:val="Obsah tabulky"/>
    <w:basedOn w:val="Zkladntext"/>
    <w:uiPriority w:val="99"/>
    <w:rsid w:val="00ED16C5"/>
    <w:pPr>
      <w:suppressLineNumbers/>
      <w:tabs>
        <w:tab w:val="clear" w:pos="283"/>
      </w:tabs>
      <w:ind w:left="0" w:firstLine="0"/>
    </w:pPr>
  </w:style>
  <w:style w:type="paragraph" w:customStyle="1" w:styleId="Nadpistabulky">
    <w:name w:val="Nadpis tabulky"/>
    <w:basedOn w:val="Obsahtabulky"/>
    <w:uiPriority w:val="99"/>
    <w:rsid w:val="00ED16C5"/>
    <w:pPr>
      <w:jc w:val="center"/>
    </w:pPr>
    <w:rPr>
      <w:b/>
      <w:bCs/>
      <w:i/>
      <w:iCs/>
    </w:rPr>
  </w:style>
  <w:style w:type="table" w:styleId="Mriekatabuky">
    <w:name w:val="Table Grid"/>
    <w:basedOn w:val="Normlnatabuka"/>
    <w:uiPriority w:val="99"/>
    <w:rsid w:val="00ED16C5"/>
    <w:pPr>
      <w:widowControl w:val="0"/>
      <w:numPr>
        <w:numId w:val="1"/>
      </w:num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ED16C5"/>
    <w:pPr>
      <w:tabs>
        <w:tab w:val="clear" w:pos="283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1B0B"/>
    <w:rPr>
      <w:sz w:val="24"/>
      <w:szCs w:val="20"/>
    </w:rPr>
  </w:style>
  <w:style w:type="paragraph" w:styleId="Pta">
    <w:name w:val="footer"/>
    <w:basedOn w:val="Normlny"/>
    <w:link w:val="PtaChar"/>
    <w:uiPriority w:val="99"/>
    <w:rsid w:val="00ED16C5"/>
    <w:pPr>
      <w:tabs>
        <w:tab w:val="clear" w:pos="283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91B0B"/>
    <w:rPr>
      <w:sz w:val="24"/>
      <w:szCs w:val="20"/>
    </w:rPr>
  </w:style>
  <w:style w:type="paragraph" w:styleId="Zkladntext">
    <w:name w:val="Body Text"/>
    <w:basedOn w:val="Normlny"/>
    <w:link w:val="ZkladntextChar"/>
    <w:uiPriority w:val="99"/>
    <w:rsid w:val="00ED16C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91B0B"/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3651</Characters>
  <Application>Microsoft Office Word</Application>
  <DocSecurity>0</DocSecurity>
  <Lines>30</Lines>
  <Paragraphs>8</Paragraphs>
  <ScaleCrop>false</ScaleCrop>
  <Company>Hemerková 10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S T O  K O Š I C E, Trieda SNP 48/A, 040 11 K O Š I C E</dc:title>
  <dc:subject/>
  <dc:creator>Vojto Biskup</dc:creator>
  <cp:keywords/>
  <dc:description/>
  <cp:lastModifiedBy>pc</cp:lastModifiedBy>
  <cp:revision>4</cp:revision>
  <cp:lastPrinted>2009-06-11T21:27:00Z</cp:lastPrinted>
  <dcterms:created xsi:type="dcterms:W3CDTF">2012-02-10T19:42:00Z</dcterms:created>
  <dcterms:modified xsi:type="dcterms:W3CDTF">2012-02-10T19:53:00Z</dcterms:modified>
</cp:coreProperties>
</file>